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3F1" w:rsidRDefault="009E1492">
      <w:bookmarkStart w:id="0" w:name="_GoBack"/>
      <w:bookmarkEnd w:id="0"/>
      <w:r>
        <w:rPr>
          <w:noProof/>
        </w:rPr>
        <w:drawing>
          <wp:anchor distT="0" distB="0" distL="114300" distR="114300" simplePos="0" relativeHeight="251660288" behindDoc="1" locked="0" layoutInCell="1" allowOverlap="1">
            <wp:simplePos x="0" y="0"/>
            <wp:positionH relativeFrom="column">
              <wp:posOffset>238599</wp:posOffset>
            </wp:positionH>
            <wp:positionV relativeFrom="paragraph">
              <wp:posOffset>0</wp:posOffset>
            </wp:positionV>
            <wp:extent cx="5336275" cy="1320172"/>
            <wp:effectExtent l="0" t="0" r="0" b="0"/>
            <wp:wrapTight wrapText="bothSides">
              <wp:wrapPolygon edited="0">
                <wp:start x="2468" y="0"/>
                <wp:lineTo x="77" y="14961"/>
                <wp:lineTo x="0" y="15896"/>
                <wp:lineTo x="0" y="16831"/>
                <wp:lineTo x="1311" y="19948"/>
                <wp:lineTo x="1157" y="21195"/>
                <wp:lineTo x="20281" y="21195"/>
                <wp:lineTo x="20281" y="20260"/>
                <wp:lineTo x="20204" y="19948"/>
                <wp:lineTo x="21515" y="16831"/>
                <wp:lineTo x="21515" y="16208"/>
                <wp:lineTo x="21438" y="14961"/>
                <wp:lineTo x="19047" y="0"/>
                <wp:lineTo x="24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6275" cy="1320172"/>
                    </a:xfrm>
                    <a:prstGeom prst="rect">
                      <a:avLst/>
                    </a:prstGeom>
                    <a:noFill/>
                    <a:ln>
                      <a:noFill/>
                    </a:ln>
                  </pic:spPr>
                </pic:pic>
              </a:graphicData>
            </a:graphic>
          </wp:anchor>
        </w:drawing>
      </w:r>
    </w:p>
    <w:p w:rsidR="0068773F" w:rsidRDefault="0068773F"/>
    <w:p w:rsidR="00EC67A7" w:rsidRDefault="00EC67A7" w:rsidP="00A66FD5">
      <w:pPr>
        <w:jc w:val="center"/>
        <w:rPr>
          <w:sz w:val="72"/>
          <w:szCs w:val="72"/>
        </w:rPr>
      </w:pPr>
    </w:p>
    <w:p w:rsidR="00EC67A7" w:rsidRDefault="00EC67A7" w:rsidP="00EC67A7">
      <w:pPr>
        <w:pStyle w:val="Default"/>
      </w:pPr>
    </w:p>
    <w:p w:rsidR="00293878" w:rsidRPr="00293878" w:rsidRDefault="00EC67A7" w:rsidP="00293878">
      <w:pPr>
        <w:contextualSpacing/>
        <w:jc w:val="center"/>
        <w:rPr>
          <w:b/>
          <w:bCs/>
          <w:color w:val="C00000"/>
          <w:sz w:val="36"/>
          <w:szCs w:val="21"/>
        </w:rPr>
      </w:pPr>
      <w:r w:rsidRPr="00EC67A7">
        <w:rPr>
          <w:b/>
          <w:bCs/>
          <w:color w:val="C00000"/>
          <w:sz w:val="36"/>
          <w:szCs w:val="21"/>
        </w:rPr>
        <w:t>2019 Annual Conference | Jackson, Mississippi</w:t>
      </w:r>
    </w:p>
    <w:p w:rsidR="00293878" w:rsidRPr="00293878" w:rsidRDefault="00293878" w:rsidP="00A66FD5">
      <w:pPr>
        <w:contextualSpacing/>
        <w:jc w:val="center"/>
        <w:rPr>
          <w:sz w:val="28"/>
          <w:szCs w:val="72"/>
        </w:rPr>
      </w:pPr>
    </w:p>
    <w:p w:rsidR="00A66FD5" w:rsidRDefault="00A66FD5" w:rsidP="00A66FD5">
      <w:pPr>
        <w:contextualSpacing/>
        <w:jc w:val="center"/>
        <w:rPr>
          <w:sz w:val="72"/>
          <w:szCs w:val="72"/>
        </w:rPr>
      </w:pPr>
      <w:r>
        <w:rPr>
          <w:sz w:val="72"/>
          <w:szCs w:val="72"/>
        </w:rPr>
        <w:t>Ahmad Ward</w:t>
      </w:r>
    </w:p>
    <w:p w:rsidR="00293878" w:rsidRPr="00293878" w:rsidRDefault="00D50704" w:rsidP="00293878">
      <w:pPr>
        <w:contextualSpacing/>
        <w:jc w:val="center"/>
        <w:rPr>
          <w:sz w:val="32"/>
          <w:szCs w:val="32"/>
        </w:rPr>
      </w:pPr>
      <w:hyperlink r:id="rId5" w:history="1">
        <w:r w:rsidR="006A4794" w:rsidRPr="00293878">
          <w:rPr>
            <w:rStyle w:val="Hyperlink"/>
            <w:sz w:val="32"/>
            <w:szCs w:val="32"/>
          </w:rPr>
          <w:t>Click here</w:t>
        </w:r>
      </w:hyperlink>
      <w:r w:rsidR="006A4794" w:rsidRPr="00293878">
        <w:rPr>
          <w:sz w:val="32"/>
          <w:szCs w:val="32"/>
        </w:rPr>
        <w:t xml:space="preserve"> to schedule </w:t>
      </w:r>
      <w:r w:rsidR="00293878" w:rsidRPr="00293878">
        <w:rPr>
          <w:sz w:val="32"/>
          <w:szCs w:val="32"/>
        </w:rPr>
        <w:t xml:space="preserve">your 15-minute </w:t>
      </w:r>
      <w:r w:rsidR="006A4794" w:rsidRPr="00293878">
        <w:rPr>
          <w:sz w:val="32"/>
          <w:szCs w:val="32"/>
        </w:rPr>
        <w:t>Speed Networking Session</w:t>
      </w:r>
      <w:r w:rsidR="00A66FD5">
        <w:rPr>
          <w:noProof/>
        </w:rPr>
        <mc:AlternateContent>
          <mc:Choice Requires="wps">
            <w:drawing>
              <wp:inline distT="0" distB="0" distL="0" distR="0">
                <wp:extent cx="304800" cy="304800"/>
                <wp:effectExtent l="0" t="0" r="0" b="0"/>
                <wp:docPr id="1" name="Rectangle 1" descr="https://app.smartsheet.com/b/home?formName=fn_download&amp;formAction=fa_open_attachment&amp;parm1=2565767370&amp;parm2=%5b1,305518748%5d&amp;ss_v=8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3D07C" id="Rectangle 1" o:spid="_x0000_s1026" alt="https://app.smartsheet.com/b/home?formName=fn_download&amp;formAction=fa_open_attachment&amp;parm1=2565767370&amp;parm2=%5b1,305518748%5d&amp;ss_v=82.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1SHQMAAFkGAAAOAAAAZHJzL2Uyb0RvYy54bWysVd9v0zAQfkfif7AsjSfS/FjSJmXptLUr&#10;QhpjYvBcuYnTWMQ/sL1mA/G/c3bWrtteEJCHyL5z7r7v7vPl5PSOd2hLtWFSlDgeRRhRUcmaiU2J&#10;v35ZBjlGxhJRk04KWuJ7avDp7PWrk15NaSJb2dVUIwgizLRXJW6tVdMwNFVLOTEjqagAZyM1Jxa2&#10;ehPWmvQQnXdhEkXjsJe6VlpW1BiwLgYnnvn4TUMr+6lpDLWoKzFgs/6t/Xvt3uHshEw3mqiWVQ8w&#10;yF+g4IQJSLoPtSCWoFvNXoTirNLSyMaOKslD2TSsop4DsImjZ2xuWqKo5wLFMWpfJvP/wlZX22uN&#10;WA29w0gQDi36DEUjYtNRBKaamgrK5dpioC9EqZHhRFvTUjpwWIet5PTUtejKfd+IVS170UlSvyFc&#10;vXOOs8o6fTRk5Rq6ItaSquVUWH9CEc3jMsnG2WQ8OZ5Ee2NSHmXr+O1xlGVxPknzo2wIacxqW+bJ&#10;KB7FroE9QAMeN+pauxYYdSmrbwYJOW+BBz0zChgNBHcmrWXfUlJDJX2I8EkMtzEQDa37j7KGkpBb&#10;K3177xrNXQ5oHLrzKrrfq4jeWVSB8ThK8wi0VoHrYQ0gQzLdfay0se+p5MgtSqwBnQ9OtpfGDkd3&#10;R1wuIZes67xQO/HEADEHC6SGT53PgfC6+1lExUV+kadBmowvgjRaLIKz5TwNxst4ki2OF/P5Iv7l&#10;8sbptGV1TYVLs7sDcfpnGnu4jYN697fAyI7VLpyDZPRmPe802hK4g0v/uK4B+INj4VMY3g1cnlGK&#10;kzQ6T4pgOc4nQbpMs6CYRHkQxcV5MY7SIl0sn1K6ZIL+OyXUl7jIksx36QD0M26Rf15yI1POLEy5&#10;jvESgzTgGeaOU+CFqH1rLWHdsD4ohYP/WAqo2K7RXq9OooP617K+B7lqCXIC5cE8hkUr9Q+Mepht&#10;JTbfb4mmGHUfBEi+iNPUDUO/SbNJAht96FkfeoioIFSJLUbDcm6HAXqrNNu0kCn2hRHyDK5Jw7yE&#10;3RUaUAF+t4H55Zk8zFo3IA/3/tTjH2H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C8fVIdAwAAWQ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A66FD5" w:rsidRPr="00A66FD5" w:rsidRDefault="00293878" w:rsidP="00A66FD5">
      <w:pPr>
        <w:rPr>
          <w:sz w:val="72"/>
          <w:szCs w:val="72"/>
        </w:rPr>
      </w:pPr>
      <w:r w:rsidRPr="006A4794">
        <w:rPr>
          <w:noProof/>
          <w:sz w:val="52"/>
          <w:szCs w:val="72"/>
        </w:rPr>
        <mc:AlternateContent>
          <mc:Choice Requires="wps">
            <w:drawing>
              <wp:anchor distT="0" distB="0" distL="114300" distR="114300" simplePos="0" relativeHeight="251659264" behindDoc="0" locked="0" layoutInCell="1" allowOverlap="1">
                <wp:simplePos x="0" y="0"/>
                <wp:positionH relativeFrom="column">
                  <wp:posOffset>-275310</wp:posOffset>
                </wp:positionH>
                <wp:positionV relativeFrom="paragraph">
                  <wp:posOffset>448818</wp:posOffset>
                </wp:positionV>
                <wp:extent cx="3648075" cy="5086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48075" cy="5086350"/>
                        </a:xfrm>
                        <a:prstGeom prst="rect">
                          <a:avLst/>
                        </a:prstGeom>
                        <a:solidFill>
                          <a:schemeClr val="lt1"/>
                        </a:solidFill>
                        <a:ln w="6350">
                          <a:noFill/>
                        </a:ln>
                      </wps:spPr>
                      <wps:txbx>
                        <w:txbxContent>
                          <w:p w:rsidR="006A4794" w:rsidRDefault="00A66FD5">
                            <w:pPr>
                              <w:rPr>
                                <w:sz w:val="26"/>
                                <w:szCs w:val="26"/>
                              </w:rPr>
                            </w:pPr>
                            <w:r w:rsidRPr="00A66FD5">
                              <w:rPr>
                                <w:sz w:val="26"/>
                                <w:szCs w:val="26"/>
                              </w:rPr>
                              <w:t xml:space="preserve">Ahmad Ward is the Executive Director for the Historic </w:t>
                            </w:r>
                            <w:proofErr w:type="spellStart"/>
                            <w:r w:rsidRPr="00A66FD5">
                              <w:rPr>
                                <w:sz w:val="26"/>
                                <w:szCs w:val="26"/>
                              </w:rPr>
                              <w:t>Mitchelville</w:t>
                            </w:r>
                            <w:proofErr w:type="spellEnd"/>
                            <w:r w:rsidRPr="00A66FD5">
                              <w:rPr>
                                <w:sz w:val="26"/>
                                <w:szCs w:val="26"/>
                              </w:rPr>
                              <w:t xml:space="preserve"> Freedom Park located on Hilton Head Island, SC. The mission of the Historic </w:t>
                            </w:r>
                            <w:proofErr w:type="spellStart"/>
                            <w:r w:rsidRPr="00A66FD5">
                              <w:rPr>
                                <w:sz w:val="26"/>
                                <w:szCs w:val="26"/>
                              </w:rPr>
                              <w:t>Mitchelville</w:t>
                            </w:r>
                            <w:proofErr w:type="spellEnd"/>
                            <w:r w:rsidRPr="00A66FD5">
                              <w:rPr>
                                <w:sz w:val="26"/>
                                <w:szCs w:val="26"/>
                              </w:rPr>
                              <w:t xml:space="preserve"> Freedom Park is to preserve, promote and honor Historic </w:t>
                            </w:r>
                            <w:proofErr w:type="spellStart"/>
                            <w:r w:rsidRPr="00A66FD5">
                              <w:rPr>
                                <w:sz w:val="26"/>
                                <w:szCs w:val="26"/>
                              </w:rPr>
                              <w:t>Mitchelville</w:t>
                            </w:r>
                            <w:proofErr w:type="spellEnd"/>
                            <w:r w:rsidRPr="00A66FD5">
                              <w:rPr>
                                <w:sz w:val="26"/>
                                <w:szCs w:val="26"/>
                              </w:rPr>
                              <w:t xml:space="preserve">, the first self-governed town of formerly enslaved people in the United States. </w:t>
                            </w:r>
                          </w:p>
                          <w:p w:rsidR="009E1492" w:rsidRDefault="00A66FD5">
                            <w:pPr>
                              <w:rPr>
                                <w:sz w:val="26"/>
                                <w:szCs w:val="26"/>
                              </w:rPr>
                            </w:pPr>
                            <w:r w:rsidRPr="00A66FD5">
                              <w:rPr>
                                <w:sz w:val="26"/>
                                <w:szCs w:val="26"/>
                              </w:rPr>
                              <w:t xml:space="preserve">Ward is responsible for developing and implementing a master plan, that will recreate this historic town as an interpretative site. Prior to this position, Ward spent fifteen years leading the Education Department at the Birmingham Civil Rights Institute in Birmingham Alabama. Ward is a native of Elizabeth City, North Carolina. </w:t>
                            </w:r>
                          </w:p>
                          <w:p w:rsidR="00A66FD5" w:rsidRPr="00A66FD5" w:rsidRDefault="00A66FD5">
                            <w:pPr>
                              <w:rPr>
                                <w:sz w:val="26"/>
                                <w:szCs w:val="26"/>
                              </w:rPr>
                            </w:pPr>
                            <w:r w:rsidRPr="00A66FD5">
                              <w:rPr>
                                <w:sz w:val="26"/>
                                <w:szCs w:val="26"/>
                              </w:rPr>
                              <w:t xml:space="preserve">He received a BA in Art from Elizabeth City State University and a MA in Museum Studies from Hampton University. He is a member of Rotary of Hilton Head Island Club and the Southeastern Museums Conference Jekyll Island Management Institute Selection Board. He and his wife, </w:t>
                            </w:r>
                            <w:proofErr w:type="spellStart"/>
                            <w:r w:rsidRPr="00A66FD5">
                              <w:rPr>
                                <w:sz w:val="26"/>
                                <w:szCs w:val="26"/>
                              </w:rPr>
                              <w:t>Dafina</w:t>
                            </w:r>
                            <w:proofErr w:type="spellEnd"/>
                            <w:r w:rsidRPr="00A66FD5">
                              <w:rPr>
                                <w:sz w:val="26"/>
                                <w:szCs w:val="26"/>
                              </w:rPr>
                              <w:t xml:space="preserve"> have two brilliant daughters, Masani and Aminah.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pt;margin-top:35.35pt;width:287.2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BaQQIAAHoEAAAOAAAAZHJzL2Uyb0RvYy54bWysVEtv2zAMvg/YfxB0X+w8mxlxiixFhgFF&#10;WyAZelZkOTYgiZqkxM5+/SjZSbNup2EXmSIpPr6P9OK+VZKchHU16JwOByklQnMoan3I6ffd5tOc&#10;EueZLpgELXJ6Fo7eLz9+WDQmEyOoQBbCEgyiXdaYnFbemyxJHK+EYm4ARmg0lmAV83i1h6SwrMHo&#10;SiajNJ0lDdjCWODCOdQ+dEa6jPHLUnD/XJZOeCJzirX5eNp47sOZLBcsO1hmqpr3ZbB/qEKxWmPS&#10;a6gH5hk52vqPUKrmFhyUfsBBJVCWNRexB+xmmL7rZlsxI2IvCI4zV5jc/wvLn04vltRFTseUaKaQ&#10;op1oPfkCLRkHdBrjMnTaGnTzLaqR5YveoTI03ZZWhS+2Q9COOJ+v2IZgHJXj2WSe3k0p4WibpvPZ&#10;eBrRT96eG+v8VwGKBCGnFsmLmLLTo/NYCrpeXEI2B7IuNrWU8RIGRqylJSeGVEsfi8QXv3lJTZqc&#10;xtThkYbwvIssNSYIzXZNBcm3+7ZHYA/FGQGw0A2QM3xTY5GPzPkXZnFisGfcAv+MRykBk0AvUVKB&#10;/fk3ffBHItFKSYMTmFP348isoER+00jx5+FkEkY2XibTuxFe7K1lf2vRR7UG7HyI+2Z4FIO/lxex&#10;tKBecVlWISuamOaYO6f+Iq59txe4bFysVtEJh9Qw/6i3hofQAbRAwa59Zdb0PHmk+Akus8qyd3R1&#10;vh3cq6OHso5cBoA7VHvcccAjxf0yhg26vUevt1/G8hcAAAD//wMAUEsDBBQABgAIAAAAIQDmIDnC&#10;4gAAAAoBAAAPAAAAZHJzL2Rvd25yZXYueG1sTI9NT4NAEIbvJv6HzZh4Me2CtNIgQ2OMH4k3i63x&#10;tmVHILKzhN0C/nvXkx4n75P3fSbfzqYTIw2utYwQLyMQxJXVLdcIb+XjYgPCecVadZYJ4ZscbIvz&#10;s1xl2k78SuPO1yKUsMsUQuN9n0npqoaMckvbE4fs0w5G+XAOtdSDmkK56eR1FN1Io1oOC43q6b6h&#10;6mt3MggfV/X7i5uf9lOyTvqH57FMD7pEvLyY725BeJr9Hwy/+kEdiuB0tCfWTnQIi1WyCihCGqUg&#10;ArBO4hjEEWGTxinIIpf/Xyh+AAAA//8DAFBLAQItABQABgAIAAAAIQC2gziS/gAAAOEBAAATAAAA&#10;AAAAAAAAAAAAAAAAAABbQ29udGVudF9UeXBlc10ueG1sUEsBAi0AFAAGAAgAAAAhADj9If/WAAAA&#10;lAEAAAsAAAAAAAAAAAAAAAAALwEAAF9yZWxzLy5yZWxzUEsBAi0AFAAGAAgAAAAhAN0M4FpBAgAA&#10;egQAAA4AAAAAAAAAAAAAAAAALgIAAGRycy9lMm9Eb2MueG1sUEsBAi0AFAAGAAgAAAAhAOYgOcLi&#10;AAAACgEAAA8AAAAAAAAAAAAAAAAAmwQAAGRycy9kb3ducmV2LnhtbFBLBQYAAAAABAAEAPMAAACq&#10;BQAAAAA=&#10;" fillcolor="white [3201]" stroked="f" strokeweight=".5pt">
                <v:textbox>
                  <w:txbxContent>
                    <w:p w:rsidR="006A4794" w:rsidRDefault="00A66FD5">
                      <w:pPr>
                        <w:rPr>
                          <w:sz w:val="26"/>
                          <w:szCs w:val="26"/>
                        </w:rPr>
                      </w:pPr>
                      <w:r w:rsidRPr="00A66FD5">
                        <w:rPr>
                          <w:sz w:val="26"/>
                          <w:szCs w:val="26"/>
                        </w:rPr>
                        <w:t xml:space="preserve">Ahmad Ward is the Executive Director for the Historic </w:t>
                      </w:r>
                      <w:proofErr w:type="spellStart"/>
                      <w:r w:rsidRPr="00A66FD5">
                        <w:rPr>
                          <w:sz w:val="26"/>
                          <w:szCs w:val="26"/>
                        </w:rPr>
                        <w:t>Mitchelville</w:t>
                      </w:r>
                      <w:proofErr w:type="spellEnd"/>
                      <w:r w:rsidRPr="00A66FD5">
                        <w:rPr>
                          <w:sz w:val="26"/>
                          <w:szCs w:val="26"/>
                        </w:rPr>
                        <w:t xml:space="preserve"> Freedom Park located on Hilton Head Island, SC. The mission of the Historic </w:t>
                      </w:r>
                      <w:proofErr w:type="spellStart"/>
                      <w:r w:rsidRPr="00A66FD5">
                        <w:rPr>
                          <w:sz w:val="26"/>
                          <w:szCs w:val="26"/>
                        </w:rPr>
                        <w:t>Mitchelville</w:t>
                      </w:r>
                      <w:proofErr w:type="spellEnd"/>
                      <w:r w:rsidRPr="00A66FD5">
                        <w:rPr>
                          <w:sz w:val="26"/>
                          <w:szCs w:val="26"/>
                        </w:rPr>
                        <w:t xml:space="preserve"> Freedom Park is to preserve, promote and honor Historic </w:t>
                      </w:r>
                      <w:proofErr w:type="spellStart"/>
                      <w:r w:rsidRPr="00A66FD5">
                        <w:rPr>
                          <w:sz w:val="26"/>
                          <w:szCs w:val="26"/>
                        </w:rPr>
                        <w:t>Mitchelville</w:t>
                      </w:r>
                      <w:proofErr w:type="spellEnd"/>
                      <w:r w:rsidRPr="00A66FD5">
                        <w:rPr>
                          <w:sz w:val="26"/>
                          <w:szCs w:val="26"/>
                        </w:rPr>
                        <w:t xml:space="preserve">, the first self-governed town of formerly enslaved people in the United States. </w:t>
                      </w:r>
                    </w:p>
                    <w:p w:rsidR="009E1492" w:rsidRDefault="00A66FD5">
                      <w:pPr>
                        <w:rPr>
                          <w:sz w:val="26"/>
                          <w:szCs w:val="26"/>
                        </w:rPr>
                      </w:pPr>
                      <w:r w:rsidRPr="00A66FD5">
                        <w:rPr>
                          <w:sz w:val="26"/>
                          <w:szCs w:val="26"/>
                        </w:rPr>
                        <w:t xml:space="preserve">Ward is responsible for developing and implementing a master plan, that will recreate this historic town as an interpretative site. Prior to this position, Ward spent fifteen years leading the Education Department at the Birmingham Civil Rights Institute in Birmingham Alabama. Ward is a native of Elizabeth City, North Carolina. </w:t>
                      </w:r>
                    </w:p>
                    <w:p w:rsidR="00A66FD5" w:rsidRPr="00A66FD5" w:rsidRDefault="00A66FD5">
                      <w:pPr>
                        <w:rPr>
                          <w:sz w:val="26"/>
                          <w:szCs w:val="26"/>
                        </w:rPr>
                      </w:pPr>
                      <w:r w:rsidRPr="00A66FD5">
                        <w:rPr>
                          <w:sz w:val="26"/>
                          <w:szCs w:val="26"/>
                        </w:rPr>
                        <w:t xml:space="preserve">He received a BA in Art from Elizabeth City State University and a MA in Museum Studies from Hampton University. He is a member of Rotary of Hilton Head Island Club and the Southeastern Museums Conference Jekyll Island Management Institute Selection Board. He and his wife, </w:t>
                      </w:r>
                      <w:proofErr w:type="spellStart"/>
                      <w:r w:rsidRPr="00A66FD5">
                        <w:rPr>
                          <w:sz w:val="26"/>
                          <w:szCs w:val="26"/>
                        </w:rPr>
                        <w:t>Dafina</w:t>
                      </w:r>
                      <w:proofErr w:type="spellEnd"/>
                      <w:r w:rsidRPr="00A66FD5">
                        <w:rPr>
                          <w:sz w:val="26"/>
                          <w:szCs w:val="26"/>
                        </w:rPr>
                        <w:t xml:space="preserve"> have two brilliant daughters, Masani and Aminah.</w:t>
                      </w:r>
                    </w:p>
                  </w:txbxContent>
                </v:textbox>
              </v:shape>
            </w:pict>
          </mc:Fallback>
        </mc:AlternateContent>
      </w:r>
      <w:r w:rsidR="006A4794" w:rsidRPr="00A66FD5">
        <w:rPr>
          <w:noProof/>
        </w:rPr>
        <w:drawing>
          <wp:anchor distT="0" distB="0" distL="114300" distR="114300" simplePos="0" relativeHeight="251658240" behindDoc="1" locked="0" layoutInCell="1" allowOverlap="1" wp14:anchorId="58E7CB63">
            <wp:simplePos x="0" y="0"/>
            <wp:positionH relativeFrom="column">
              <wp:posOffset>3607739</wp:posOffset>
            </wp:positionH>
            <wp:positionV relativeFrom="paragraph">
              <wp:posOffset>585242</wp:posOffset>
            </wp:positionV>
            <wp:extent cx="2704465" cy="4055110"/>
            <wp:effectExtent l="0" t="0" r="635" b="2540"/>
            <wp:wrapTight wrapText="bothSides">
              <wp:wrapPolygon edited="0">
                <wp:start x="0" y="0"/>
                <wp:lineTo x="0" y="21512"/>
                <wp:lineTo x="21453" y="2151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4465" cy="4055110"/>
                    </a:xfrm>
                    <a:prstGeom prst="rect">
                      <a:avLst/>
                    </a:prstGeom>
                  </pic:spPr>
                </pic:pic>
              </a:graphicData>
            </a:graphic>
            <wp14:sizeRelH relativeFrom="margin">
              <wp14:pctWidth>0</wp14:pctWidth>
            </wp14:sizeRelH>
            <wp14:sizeRelV relativeFrom="margin">
              <wp14:pctHeight>0</wp14:pctHeight>
            </wp14:sizeRelV>
          </wp:anchor>
        </w:drawing>
      </w:r>
    </w:p>
    <w:p w:rsidR="00A66FD5" w:rsidRPr="00A66FD5" w:rsidRDefault="00A66FD5" w:rsidP="00A66FD5">
      <w:pPr>
        <w:rPr>
          <w:sz w:val="72"/>
          <w:szCs w:val="72"/>
        </w:rPr>
      </w:pPr>
    </w:p>
    <w:p w:rsidR="00A66FD5" w:rsidRPr="00A66FD5" w:rsidRDefault="00A66FD5" w:rsidP="00A66FD5">
      <w:pPr>
        <w:rPr>
          <w:sz w:val="72"/>
          <w:szCs w:val="72"/>
        </w:rPr>
      </w:pPr>
    </w:p>
    <w:p w:rsidR="00A66FD5" w:rsidRPr="00A66FD5" w:rsidRDefault="00A66FD5" w:rsidP="00A66FD5">
      <w:pPr>
        <w:rPr>
          <w:sz w:val="72"/>
          <w:szCs w:val="72"/>
        </w:rPr>
      </w:pPr>
    </w:p>
    <w:p w:rsidR="00A66FD5" w:rsidRPr="00A66FD5" w:rsidRDefault="00A66FD5" w:rsidP="00A66FD5">
      <w:pPr>
        <w:rPr>
          <w:sz w:val="72"/>
          <w:szCs w:val="72"/>
        </w:rPr>
      </w:pPr>
    </w:p>
    <w:p w:rsidR="00A66FD5" w:rsidRPr="00A66FD5" w:rsidRDefault="00A66FD5" w:rsidP="00A66FD5">
      <w:pPr>
        <w:rPr>
          <w:sz w:val="72"/>
          <w:szCs w:val="72"/>
        </w:rPr>
      </w:pPr>
    </w:p>
    <w:p w:rsidR="00A66FD5" w:rsidRDefault="00A66FD5" w:rsidP="00A66FD5">
      <w:pPr>
        <w:rPr>
          <w:sz w:val="72"/>
          <w:szCs w:val="72"/>
        </w:rPr>
      </w:pPr>
    </w:p>
    <w:p w:rsidR="00A66FD5" w:rsidRPr="00A66FD5" w:rsidRDefault="00A66FD5" w:rsidP="00A66FD5">
      <w:pPr>
        <w:tabs>
          <w:tab w:val="left" w:pos="1050"/>
        </w:tabs>
        <w:spacing w:after="0"/>
        <w:rPr>
          <w:sz w:val="28"/>
          <w:szCs w:val="28"/>
          <w:u w:val="single"/>
        </w:rPr>
      </w:pPr>
    </w:p>
    <w:sectPr w:rsidR="00A66FD5" w:rsidRPr="00A6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D5"/>
    <w:rsid w:val="00066F18"/>
    <w:rsid w:val="00293878"/>
    <w:rsid w:val="0068773F"/>
    <w:rsid w:val="006A4794"/>
    <w:rsid w:val="009E1492"/>
    <w:rsid w:val="00A66FD5"/>
    <w:rsid w:val="00D50704"/>
    <w:rsid w:val="00E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34AB-0963-4E7D-9FBB-A5543912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7A7"/>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6A4794"/>
    <w:rPr>
      <w:color w:val="0563C1" w:themeColor="hyperlink"/>
      <w:u w:val="single"/>
    </w:rPr>
  </w:style>
  <w:style w:type="character" w:styleId="UnresolvedMention">
    <w:name w:val="Unresolved Mention"/>
    <w:basedOn w:val="DefaultParagraphFont"/>
    <w:uiPriority w:val="99"/>
    <w:semiHidden/>
    <w:unhideWhenUsed/>
    <w:rsid w:val="006A4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xd4c33sen6rrrrk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cp:lastPrinted>2019-07-11T15:27:00Z</cp:lastPrinted>
  <dcterms:created xsi:type="dcterms:W3CDTF">2019-08-04T22:58:00Z</dcterms:created>
  <dcterms:modified xsi:type="dcterms:W3CDTF">2019-08-04T22:58:00Z</dcterms:modified>
</cp:coreProperties>
</file>